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spacing w:after="0" w:line="240" w:lineRule="auto"/>
        <w:rPr>
          <w:rFonts w:ascii="Arial" w:hAnsi="Arial"/>
          <w:sz w:val="32"/>
          <w:szCs w:val="32"/>
        </w:rPr>
      </w:pPr>
      <w: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margin">
              <wp:posOffset>1283969</wp:posOffset>
            </wp:positionH>
            <wp:positionV relativeFrom="page">
              <wp:posOffset>208103</wp:posOffset>
            </wp:positionV>
            <wp:extent cx="3548179" cy="1118939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CV -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V - Logo.jpg" descr="CV - Log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8179" cy="111893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center"/>
        <w:rPr>
          <w:rFonts w:ascii="Arial" w:hAnsi="Arial"/>
          <w:b w:val="1"/>
          <w:bCs w:val="1"/>
          <w:sz w:val="32"/>
          <w:szCs w:val="32"/>
        </w:rPr>
      </w:pPr>
    </w:p>
    <w:p>
      <w:pPr>
        <w:pStyle w:val="Body"/>
        <w:jc w:val="center"/>
        <w:rPr>
          <w:rFonts w:ascii="Arial" w:hAnsi="Arial"/>
          <w:b w:val="1"/>
          <w:bCs w:val="1"/>
          <w:sz w:val="32"/>
          <w:szCs w:val="32"/>
        </w:rPr>
      </w:pPr>
    </w:p>
    <w:p>
      <w:pPr>
        <w:pStyle w:val="Body"/>
        <w:jc w:val="center"/>
        <w:rPr>
          <w:rFonts w:ascii="Arial" w:hAnsi="Arial"/>
          <w:b w:val="1"/>
          <w:bCs w:val="1"/>
          <w:sz w:val="32"/>
          <w:szCs w:val="32"/>
        </w:rPr>
      </w:pPr>
    </w:p>
    <w:p>
      <w:pPr>
        <w:pStyle w:val="Body"/>
        <w:rPr>
          <w:rFonts w:ascii="Arial" w:cs="Arial" w:hAnsi="Arial" w:eastAsia="Arial"/>
          <w:b w:val="0"/>
          <w:bCs w:val="0"/>
          <w:color w:val="522d7e"/>
          <w:sz w:val="46"/>
          <w:szCs w:val="46"/>
        </w:rPr>
      </w:pPr>
      <w:r>
        <w:rPr>
          <w:rFonts w:ascii="Arial" w:hAnsi="Arial"/>
          <w:b w:val="1"/>
          <w:bCs w:val="1"/>
          <w:color w:val="522d7e"/>
          <w:sz w:val="46"/>
          <w:szCs w:val="46"/>
          <w:rtl w:val="0"/>
          <w:lang w:val="en-US"/>
        </w:rPr>
        <w:t xml:space="preserve">JOIN US: </w:t>
      </w:r>
      <w:r>
        <w:rPr>
          <w:rFonts w:ascii="Arial" w:hAnsi="Arial"/>
          <w:b w:val="0"/>
          <w:bCs w:val="0"/>
          <w:color w:val="522d7e"/>
          <w:sz w:val="46"/>
          <w:szCs w:val="46"/>
          <w:rtl w:val="0"/>
          <w:lang w:val="en-US"/>
        </w:rPr>
        <w:t>Referral Form</w:t>
      </w:r>
    </w:p>
    <w:p>
      <w:pPr>
        <w:pStyle w:val="Body"/>
        <w:rPr>
          <w:rFonts w:ascii="Arial" w:cs="Arial" w:hAnsi="Arial" w:eastAsia="Arial"/>
          <w:b w:val="1"/>
          <w:bCs w:val="1"/>
          <w:sz w:val="46"/>
          <w:szCs w:val="46"/>
        </w:rPr>
      </w:pPr>
      <w:r>
        <w:rPr>
          <w:rFonts w:ascii="Arial" w:hAnsi="Arial"/>
          <w:sz w:val="34"/>
          <w:szCs w:val="34"/>
          <w:rtl w:val="0"/>
          <w:lang w:val="en-US"/>
        </w:rPr>
        <w:t xml:space="preserve">Membership is free. Please print in </w:t>
      </w:r>
      <w:r>
        <w:rPr>
          <w:rFonts w:ascii="Arial" w:hAnsi="Arial"/>
          <w:b w:val="1"/>
          <w:bCs w:val="1"/>
          <w:sz w:val="34"/>
          <w:szCs w:val="34"/>
          <w:rtl w:val="0"/>
          <w:lang w:val="en-US"/>
        </w:rPr>
        <w:t>BLOCK CAPITALS</w:t>
      </w:r>
      <w:r>
        <w:rPr>
          <w:rFonts w:ascii="Arial" w:hAnsi="Arial"/>
          <w:b w:val="1"/>
          <w:bCs w:val="1"/>
          <w:sz w:val="34"/>
          <w:szCs w:val="34"/>
          <w:rtl w:val="0"/>
        </w:rPr>
        <w:t xml:space="preserve">.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6"/>
          <w:szCs w:val="36"/>
        </w:rPr>
        <w:br w:type="textWrapping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6"/>
          <w:szCs w:val="36"/>
        </w:rPr>
        <w:br w:type="textWrapping"/>
      </w:r>
      <w:r>
        <w:rPr>
          <w:rFonts w:ascii="Arial" w:hAnsi="Arial"/>
          <w:b w:val="1"/>
          <w:bCs w:val="1"/>
          <w:sz w:val="46"/>
          <w:szCs w:val="46"/>
          <w:rtl w:val="0"/>
          <w:lang w:val="en-US"/>
        </w:rPr>
        <w:t>Personal Details</w:t>
      </w:r>
    </w:p>
    <w:tbl>
      <w:tblPr>
        <w:tblW w:w="901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3160"/>
        <w:gridCol w:w="5850"/>
      </w:tblGrid>
      <w:tr>
        <w:tblPrEx>
          <w:shd w:val="clear" w:color="auto" w:fill="d0ddef"/>
        </w:tblPrEx>
        <w:trPr>
          <w:trHeight w:val="738" w:hRule="atLeast"/>
        </w:trPr>
        <w:tc>
          <w:tcPr>
            <w:tcW w:type="dxa" w:w="3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sz w:val="32"/>
                <w:szCs w:val="32"/>
                <w:rtl w:val="0"/>
                <w:lang w:val="en-US"/>
              </w:rPr>
              <w:t>Title</w:t>
            </w:r>
          </w:p>
        </w:tc>
        <w:tc>
          <w:tcPr>
            <w:tcW w:type="dxa" w:w="5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8" w:hRule="atLeast"/>
        </w:trPr>
        <w:tc>
          <w:tcPr>
            <w:tcW w:type="dxa" w:w="3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32"/>
                <w:szCs w:val="32"/>
                <w:rtl w:val="0"/>
                <w:lang w:val="en-US"/>
              </w:rPr>
              <w:t>Full Name</w:t>
            </w:r>
          </w:p>
        </w:tc>
        <w:tc>
          <w:tcPr>
            <w:tcW w:type="dxa" w:w="5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210" w:hRule="atLeast"/>
        </w:trPr>
        <w:tc>
          <w:tcPr>
            <w:tcW w:type="dxa" w:w="3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32"/>
                <w:szCs w:val="32"/>
                <w:rtl w:val="0"/>
                <w:lang w:val="en-US"/>
              </w:rPr>
              <w:t>Address</w:t>
            </w:r>
          </w:p>
        </w:tc>
        <w:tc>
          <w:tcPr>
            <w:tcW w:type="dxa" w:w="5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8" w:hRule="atLeast"/>
        </w:trPr>
        <w:tc>
          <w:tcPr>
            <w:tcW w:type="dxa" w:w="3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  <w:t>Post Code</w:t>
            </w:r>
          </w:p>
        </w:tc>
        <w:tc>
          <w:tcPr>
            <w:tcW w:type="dxa" w:w="5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38" w:hRule="atLeast"/>
        </w:trPr>
        <w:tc>
          <w:tcPr>
            <w:tcW w:type="dxa" w:w="3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32"/>
                <w:szCs w:val="32"/>
                <w:rtl w:val="0"/>
                <w:lang w:val="en-US"/>
              </w:rPr>
              <w:t>Date of Birth</w:t>
            </w:r>
          </w:p>
        </w:tc>
        <w:tc>
          <w:tcPr>
            <w:tcW w:type="dxa" w:w="5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172" w:hRule="atLeast"/>
        </w:trPr>
        <w:tc>
          <w:tcPr>
            <w:tcW w:type="dxa" w:w="3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32"/>
                <w:szCs w:val="32"/>
                <w:rtl w:val="0"/>
                <w:lang w:val="en-US"/>
              </w:rPr>
              <w:t xml:space="preserve">Main </w:t>
            </w:r>
            <w:r>
              <w:rPr>
                <w:rFonts w:ascii="Arial" w:hAnsi="Arial"/>
                <w:b w:val="1"/>
                <w:bCs w:val="1"/>
                <w:sz w:val="32"/>
                <w:szCs w:val="32"/>
                <w:rtl w:val="0"/>
                <w:lang w:val="en-US"/>
              </w:rPr>
              <w:t xml:space="preserve">Contact </w:t>
            </w:r>
            <w:r>
              <w:rPr>
                <w:rFonts w:ascii="Arial" w:hAnsi="Arial"/>
                <w:b w:val="1"/>
                <w:bCs w:val="1"/>
                <w:sz w:val="32"/>
                <w:szCs w:val="32"/>
                <w:rtl w:val="0"/>
                <w:lang w:val="en-US"/>
              </w:rPr>
              <w:t>D</w:t>
            </w:r>
            <w:r>
              <w:rPr>
                <w:rFonts w:ascii="Arial" w:hAnsi="Arial"/>
                <w:b w:val="1"/>
                <w:bCs w:val="1"/>
                <w:sz w:val="32"/>
                <w:szCs w:val="32"/>
                <w:rtl w:val="0"/>
                <w:lang w:val="en-US"/>
              </w:rPr>
              <w:t>etails</w:t>
            </w:r>
          </w:p>
        </w:tc>
        <w:tc>
          <w:tcPr>
            <w:tcW w:type="dxa" w:w="5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825" w:hRule="atLeast"/>
        </w:trPr>
        <w:tc>
          <w:tcPr>
            <w:tcW w:type="dxa" w:w="3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Arial" w:cs="Arial Unicode MS" w:hAnsi="Arial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  <w:t>Email</w:t>
            </w:r>
          </w:p>
        </w:tc>
        <w:tc>
          <w:tcPr>
            <w:tcW w:type="dxa" w:w="5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spacing w:line="240" w:lineRule="auto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  <w:b w:val="1"/>
          <w:bCs w:val="1"/>
          <w:sz w:val="46"/>
          <w:szCs w:val="46"/>
        </w:rPr>
      </w:pPr>
    </w:p>
    <w:p>
      <w:pPr>
        <w:pStyle w:val="Body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46"/>
          <w:szCs w:val="46"/>
          <w:rtl w:val="0"/>
          <w:lang w:val="en-US"/>
        </w:rPr>
        <w:t xml:space="preserve"> </w:t>
      </w:r>
      <w:r>
        <w:rPr>
          <w:rFonts w:ascii="Arial" w:hAnsi="Arial"/>
          <w:b w:val="1"/>
          <w:bCs w:val="1"/>
          <w:sz w:val="46"/>
          <w:szCs w:val="46"/>
          <w:rtl w:val="0"/>
          <w:lang w:val="en-US"/>
        </w:rPr>
        <w:t>Additional Information</w:t>
      </w:r>
    </w:p>
    <w:tbl>
      <w:tblPr>
        <w:tblW w:w="901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2394"/>
        <w:gridCol w:w="6616"/>
      </w:tblGrid>
      <w:tr>
        <w:tblPrEx>
          <w:shd w:val="clear" w:color="auto" w:fill="d0ddef"/>
        </w:tblPrEx>
        <w:trPr>
          <w:trHeight w:val="2031" w:hRule="atLeast"/>
        </w:trPr>
        <w:tc>
          <w:tcPr>
            <w:tcW w:type="dxa" w:w="23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sz w:val="32"/>
                <w:szCs w:val="32"/>
                <w:rtl w:val="0"/>
                <w:lang w:val="en-US"/>
              </w:rPr>
              <w:t>Eye Condition</w:t>
            </w:r>
          </w:p>
        </w:tc>
        <w:tc>
          <w:tcPr>
            <w:tcW w:type="dxa" w:w="66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rPr>
                <w:rFonts w:ascii="Arial" w:cs="Arial" w:hAnsi="Arial" w:eastAsia="Arial"/>
                <w:sz w:val="32"/>
                <w:szCs w:val="32"/>
                <w:lang w:val="en-US"/>
              </w:rPr>
            </w:pPr>
          </w:p>
          <w:p>
            <w:pPr>
              <w:pStyle w:val="Body"/>
              <w:spacing w:after="0" w:line="240" w:lineRule="auto"/>
              <w:rPr>
                <w:rFonts w:ascii="Arial" w:cs="Arial" w:hAnsi="Arial" w:eastAsia="Arial"/>
                <w:sz w:val="32"/>
                <w:szCs w:val="32"/>
                <w:lang w:val="en-US"/>
              </w:rPr>
            </w:pP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32"/>
                <w:szCs w:val="32"/>
                <w:lang w:val="en-US"/>
              </w:rPr>
              <w:br w:type="textWrapping"/>
            </w:r>
          </w:p>
        </w:tc>
      </w:tr>
      <w:tr>
        <w:tblPrEx>
          <w:shd w:val="clear" w:color="auto" w:fill="d0ddef"/>
        </w:tblPrEx>
        <w:trPr>
          <w:trHeight w:val="2222" w:hRule="atLeast"/>
        </w:trPr>
        <w:tc>
          <w:tcPr>
            <w:tcW w:type="dxa" w:w="23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" w:hAnsi="Arial"/>
                <w:b w:val="1"/>
                <w:bCs w:val="1"/>
                <w:sz w:val="32"/>
                <w:szCs w:val="32"/>
                <w:rtl w:val="0"/>
              </w:rPr>
              <w:t>Wheelchair / Mobility Aid</w:t>
            </w:r>
          </w:p>
        </w:tc>
        <w:tc>
          <w:tcPr>
            <w:tcW w:type="dxa" w:w="66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0"/>
          <w:szCs w:val="30"/>
        </w:rPr>
      </w:pPr>
      <w:r>
        <w:rPr>
          <w:rFonts w:ascii="Arial" w:hAnsi="Arial"/>
          <w:b w:val="1"/>
          <w:bCs w:val="1"/>
          <w:sz w:val="30"/>
          <w:szCs w:val="30"/>
          <w:rtl w:val="0"/>
          <w:lang w:val="en-US"/>
        </w:rPr>
        <w:t xml:space="preserve">Please hand your form to reception or post to Croydon Vision.  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0"/>
          <w:szCs w:val="30"/>
        </w:rPr>
      </w:pPr>
      <w:r>
        <w:rPr>
          <w:rFonts w:ascii="Arial" w:hAnsi="Arial"/>
          <w:sz w:val="30"/>
          <w:szCs w:val="30"/>
          <w:rtl w:val="0"/>
        </w:rPr>
        <w:t>B</w:t>
      </w:r>
      <w:r>
        <w:rPr>
          <w:rFonts w:ascii="Arial" w:hAnsi="Arial"/>
          <w:sz w:val="32"/>
          <w:szCs w:val="32"/>
          <w:rtl w:val="0"/>
          <w:lang w:val="de-DE"/>
        </w:rPr>
        <w:t xml:space="preserve">edford Hall  |  72-74 Wellesley Road  |  Croydon  |  CR0 2AR 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0"/>
          <w:szCs w:val="30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46"/>
          <w:szCs w:val="46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en-US"/>
        </w:rPr>
        <w:t>We serve all ages: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de-DE"/>
        </w:rPr>
        <w:t xml:space="preserve">Children &amp; Young People   |   Working Age   |   Over 65s 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en-US"/>
        </w:rPr>
        <w:t>Our Services: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>Counselling</w:t>
      </w:r>
      <w:r>
        <w:rPr>
          <w:rFonts w:ascii="Arial" w:hAnsi="Arial"/>
          <w:sz w:val="32"/>
          <w:szCs w:val="32"/>
          <w:rtl w:val="0"/>
          <w:lang w:val="en-US"/>
        </w:rPr>
        <w:t xml:space="preserve">, Creative, Eye Condition Groups, </w:t>
      </w:r>
      <w:r>
        <w:rPr>
          <w:rFonts w:ascii="Arial" w:hAnsi="Arial"/>
          <w:sz w:val="32"/>
          <w:szCs w:val="32"/>
          <w:rtl w:val="0"/>
          <w:lang w:val="fr-FR"/>
        </w:rPr>
        <w:t>Excursions</w:t>
      </w:r>
      <w:r>
        <w:rPr>
          <w:rFonts w:ascii="Arial" w:hAnsi="Arial"/>
          <w:sz w:val="32"/>
          <w:szCs w:val="32"/>
          <w:rtl w:val="0"/>
          <w:lang w:val="en-US"/>
        </w:rPr>
        <w:t xml:space="preserve">, </w:t>
      </w:r>
      <w:r>
        <w:rPr>
          <w:rFonts w:ascii="Arial" w:hAnsi="Arial"/>
          <w:sz w:val="32"/>
          <w:szCs w:val="32"/>
          <w:rtl w:val="0"/>
          <w:lang w:val="en-US"/>
        </w:rPr>
        <w:t>Employment Support</w:t>
      </w:r>
      <w:r>
        <w:rPr>
          <w:rFonts w:ascii="Arial" w:hAnsi="Arial"/>
          <w:sz w:val="32"/>
          <w:szCs w:val="32"/>
          <w:rtl w:val="0"/>
          <w:lang w:val="en-US"/>
        </w:rPr>
        <w:t>, Healthy Living, IT Training Support, Information &amp; Advice, Keeping in Touch, Lunch Club, Low Vision Clinic, Social Groups, Resource Centre, Talking Newspaper, Transport, Volunteer Service.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en-US"/>
        </w:rPr>
        <w:t>About Us: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>Croydon Vision has been established since 1923. We provide a range of services for our members such as Information &amp; advice, counselling, transport, lunch, dance &amp; various engaging social groups from mental aerobics to general discussions and quizzes.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 xml:space="preserve">We support our members &amp; their families by providing a safe space &amp; community. 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en-US"/>
        </w:rPr>
        <w:t>Our Mission: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4"/>
          <w:szCs w:val="34"/>
        </w:rPr>
      </w:pPr>
      <w:r>
        <w:rPr>
          <w:rFonts w:ascii="Arial" w:hAnsi="Arial"/>
          <w:sz w:val="32"/>
          <w:szCs w:val="32"/>
          <w:rtl w:val="0"/>
          <w:lang w:val="en-US"/>
        </w:rPr>
        <w:t xml:space="preserve">Our Mission is to promote quality of life to those who are Blind or Visually Impaired &amp; their families by encouraging </w:t>
      </w:r>
      <w:r>
        <w:rPr>
          <w:rFonts w:ascii="Arial" w:hAnsi="Arial"/>
          <w:sz w:val="34"/>
          <w:szCs w:val="34"/>
          <w:rtl w:val="0"/>
          <w:lang w:val="en-US"/>
        </w:rPr>
        <w:t>greater independence, confidence &amp; personal development.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4"/>
          <w:szCs w:val="34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en-US"/>
        </w:rPr>
        <w:t>Our Values: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>Awareness, Compassion, Teamwork, Integrity, Diversity.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it-IT"/>
        </w:rPr>
        <w:t>Testimonials</w:t>
      </w:r>
      <w:r>
        <w:rPr>
          <w:rFonts w:ascii="Arial" w:hAnsi="Arial"/>
          <w:b w:val="1"/>
          <w:bCs w:val="1"/>
          <w:sz w:val="34"/>
          <w:szCs w:val="34"/>
          <w:rtl w:val="0"/>
          <w:lang w:val="en-US"/>
        </w:rPr>
        <w:t>: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en-US"/>
        </w:rPr>
        <w:t>Pheobe, Age 13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 w:hint="default"/>
          <w:sz w:val="32"/>
          <w:szCs w:val="32"/>
          <w:rtl w:val="0"/>
        </w:rPr>
        <w:t xml:space="preserve">“ </w:t>
      </w:r>
      <w:r>
        <w:rPr>
          <w:rFonts w:ascii="Arial" w:hAnsi="Arial"/>
          <w:sz w:val="32"/>
          <w:szCs w:val="32"/>
          <w:rtl w:val="0"/>
          <w:lang w:val="en-US"/>
        </w:rPr>
        <w:t>I joined Croydon Vision to hang out &amp; do activities with other children whose vision isn</w:t>
      </w:r>
      <w:r>
        <w:rPr>
          <w:rFonts w:ascii="Arial" w:hAnsi="Arial" w:hint="default"/>
          <w:sz w:val="32"/>
          <w:szCs w:val="32"/>
          <w:rtl w:val="0"/>
        </w:rPr>
        <w:t>’</w:t>
      </w:r>
      <w:r>
        <w:rPr>
          <w:rFonts w:ascii="Arial" w:hAnsi="Arial"/>
          <w:sz w:val="32"/>
          <w:szCs w:val="32"/>
          <w:rtl w:val="0"/>
          <w:lang w:val="en-US"/>
        </w:rPr>
        <w:t>t great. It makes me feel more normal &amp; I really enjoy all the  experiences I have had with them. It is nice to be able to be involved in everything &amp; enjoy things without worrying</w:t>
      </w:r>
      <w:r>
        <w:rPr>
          <w:rFonts w:ascii="Arial" w:hAnsi="Arial"/>
          <w:sz w:val="32"/>
          <w:szCs w:val="32"/>
          <w:rtl w:val="0"/>
          <w:lang w:val="en-US"/>
        </w:rPr>
        <w:t xml:space="preserve"> </w:t>
      </w:r>
      <w:r>
        <w:rPr>
          <w:rFonts w:ascii="Arial" w:hAnsi="Arial"/>
          <w:sz w:val="32"/>
          <w:szCs w:val="32"/>
          <w:rtl w:val="0"/>
          <w:lang w:val="en-US"/>
        </w:rPr>
        <w:t>about my disabilities.</w:t>
      </w:r>
      <w:r>
        <w:rPr>
          <w:rFonts w:ascii="Arial" w:hAnsi="Arial" w:hint="default"/>
          <w:sz w:val="32"/>
          <w:szCs w:val="32"/>
          <w:rtl w:val="0"/>
        </w:rPr>
        <w:t>”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en-US"/>
        </w:rPr>
        <w:t>Anna Smith, Working Age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 w:hint="default"/>
          <w:sz w:val="32"/>
          <w:szCs w:val="32"/>
          <w:rtl w:val="0"/>
        </w:rPr>
        <w:t xml:space="preserve">“ </w:t>
      </w:r>
      <w:r>
        <w:rPr>
          <w:rFonts w:ascii="Arial" w:hAnsi="Arial"/>
          <w:sz w:val="32"/>
          <w:szCs w:val="32"/>
          <w:rtl w:val="0"/>
          <w:lang w:val="en-US"/>
        </w:rPr>
        <w:t xml:space="preserve">It is good to see service development for working age as well as the children &amp; young people. There is now more emphasis on reaching out to the wider community &amp; making  it more streamlined &amp; professional to members &amp; professionals alike. </w:t>
      </w:r>
      <w:r>
        <w:rPr>
          <w:rFonts w:ascii="Arial" w:hAnsi="Arial" w:hint="default"/>
          <w:sz w:val="32"/>
          <w:szCs w:val="32"/>
          <w:rtl w:val="0"/>
        </w:rPr>
        <w:t>”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en-US"/>
        </w:rPr>
        <w:t>Brenda Hayward - Over 65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 w:hint="default"/>
          <w:sz w:val="32"/>
          <w:szCs w:val="32"/>
          <w:rtl w:val="0"/>
        </w:rPr>
        <w:t>“</w:t>
      </w:r>
      <w:r>
        <w:rPr>
          <w:rFonts w:ascii="Arial" w:hAnsi="Arial"/>
          <w:sz w:val="32"/>
          <w:szCs w:val="32"/>
          <w:rtl w:val="0"/>
          <w:lang w:val="en-US"/>
        </w:rPr>
        <w:t>I feel very good here at Croydon Vision &amp;  I</w:t>
      </w:r>
      <w:r>
        <w:rPr>
          <w:rFonts w:ascii="Arial" w:hAnsi="Arial" w:hint="default"/>
          <w:sz w:val="32"/>
          <w:szCs w:val="32"/>
          <w:rtl w:val="0"/>
        </w:rPr>
        <w:t>’</w:t>
      </w:r>
      <w:r>
        <w:rPr>
          <w:rFonts w:ascii="Arial" w:hAnsi="Arial"/>
          <w:sz w:val="32"/>
          <w:szCs w:val="32"/>
          <w:rtl w:val="0"/>
          <w:lang w:val="en-US"/>
        </w:rPr>
        <w:t xml:space="preserve">ve gained more confidence. 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>It</w:t>
      </w:r>
      <w:r>
        <w:rPr>
          <w:rFonts w:ascii="Arial" w:hAnsi="Arial" w:hint="default"/>
          <w:sz w:val="32"/>
          <w:szCs w:val="32"/>
          <w:rtl w:val="0"/>
        </w:rPr>
        <w:t>’</w:t>
      </w:r>
      <w:r>
        <w:rPr>
          <w:rFonts w:ascii="Arial" w:hAnsi="Arial"/>
          <w:sz w:val="32"/>
          <w:szCs w:val="32"/>
          <w:rtl w:val="0"/>
          <w:lang w:val="en-US"/>
        </w:rPr>
        <w:t>s an excellent organisation &amp; I</w:t>
      </w:r>
      <w:r>
        <w:rPr>
          <w:rFonts w:ascii="Arial" w:hAnsi="Arial" w:hint="default"/>
          <w:sz w:val="32"/>
          <w:szCs w:val="32"/>
          <w:rtl w:val="0"/>
        </w:rPr>
        <w:t>’</w:t>
      </w:r>
      <w:r>
        <w:rPr>
          <w:rFonts w:ascii="Arial" w:hAnsi="Arial"/>
          <w:sz w:val="32"/>
          <w:szCs w:val="32"/>
          <w:rtl w:val="0"/>
          <w:lang w:val="en-US"/>
        </w:rPr>
        <w:t>ve made some good friends; lunch is great.</w:t>
      </w:r>
      <w:r>
        <w:rPr>
          <w:rFonts w:ascii="Arial" w:hAnsi="Arial" w:hint="default"/>
          <w:sz w:val="32"/>
          <w:szCs w:val="32"/>
          <w:rtl w:val="0"/>
        </w:rPr>
        <w:t>”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sz w:val="46"/>
          <w:szCs w:val="46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color w:val="532e7d"/>
          <w:sz w:val="46"/>
          <w:szCs w:val="46"/>
        </w:rPr>
      </w:pPr>
      <w:r>
        <w:rPr>
          <w:rFonts w:ascii="Arial" w:hAnsi="Arial"/>
          <w:b w:val="1"/>
          <w:bCs w:val="1"/>
          <w:color w:val="532e7d"/>
          <w:sz w:val="46"/>
          <w:szCs w:val="46"/>
          <w:rtl w:val="0"/>
          <w:lang w:val="en-US"/>
        </w:rPr>
        <w:t xml:space="preserve">  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color w:val="532e7d"/>
          <w:sz w:val="46"/>
          <w:szCs w:val="46"/>
        </w:rPr>
      </w:pP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1"/>
          <w:bCs w:val="1"/>
          <w:color w:val="532e7d"/>
          <w:sz w:val="46"/>
          <w:szCs w:val="46"/>
        </w:rPr>
      </w:pPr>
      <w:r>
        <w:rPr>
          <w:rFonts w:ascii="Arial" w:hAnsi="Arial"/>
          <w:b w:val="1"/>
          <w:bCs w:val="1"/>
          <w:color w:val="532e7d"/>
          <w:sz w:val="46"/>
          <w:szCs w:val="46"/>
          <w:rtl w:val="0"/>
          <w:lang w:val="en-US"/>
        </w:rPr>
        <w:t xml:space="preserve">  Contact Us:</w:t>
      </w:r>
      <w:r>
        <w:rPr>
          <w:rFonts w:ascii="Arial" w:cs="Arial" w:hAnsi="Arial" w:eastAsia="Arial"/>
          <w:b w:val="1"/>
          <w:bCs w:val="1"/>
          <w:color w:val="532e7d"/>
          <w:sz w:val="46"/>
          <w:szCs w:val="46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332740</wp:posOffset>
            </wp:positionV>
            <wp:extent cx="107152" cy="19121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pdf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52" cy="1912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0"/>
          <w:bCs w:val="0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en-US"/>
        </w:rPr>
        <w:t xml:space="preserve"> </w:t>
      </w:r>
      <w:r>
        <w:rPr>
          <w:rFonts w:ascii="Arial" w:hAnsi="Arial"/>
          <w:b w:val="0"/>
          <w:bCs w:val="0"/>
          <w:sz w:val="32"/>
          <w:szCs w:val="32"/>
          <w:rtl w:val="0"/>
          <w:lang w:val="da-DK"/>
        </w:rPr>
        <w:t>Bedford Hall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 xml:space="preserve">  </w:t>
      </w:r>
      <w:r>
        <w:rPr>
          <w:rFonts w:ascii="Arial" w:hAnsi="Arial"/>
          <w:sz w:val="32"/>
          <w:szCs w:val="32"/>
          <w:rtl w:val="0"/>
          <w:lang w:val="en-US"/>
        </w:rPr>
        <w:t>72-74 Wellesley Road</w:t>
      </w:r>
      <w:r>
        <w:rPr>
          <w:rFonts w:ascii="Arial" w:cs="Arial" w:hAnsi="Arial" w:eastAsia="Arial"/>
          <w:sz w:val="32"/>
          <w:szCs w:val="32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492759</wp:posOffset>
            </wp:positionV>
            <wp:extent cx="141707" cy="18224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asted-image.pdf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07" cy="18224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 xml:space="preserve"> </w:t>
      </w:r>
      <w:r>
        <w:rPr>
          <w:rFonts w:ascii="Arial" w:hAnsi="Arial"/>
          <w:sz w:val="32"/>
          <w:szCs w:val="32"/>
          <w:rtl w:val="0"/>
        </w:rPr>
        <w:t xml:space="preserve">Croydon, CR0 2AR </w:t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b w:val="0"/>
          <w:bCs w:val="0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en-US"/>
        </w:rPr>
        <w:t xml:space="preserve"> </w:t>
      </w:r>
      <w:r>
        <w:rPr>
          <w:rFonts w:ascii="Arial" w:hAnsi="Arial"/>
          <w:b w:val="0"/>
          <w:bCs w:val="0"/>
          <w:sz w:val="32"/>
          <w:szCs w:val="32"/>
          <w:rtl w:val="0"/>
        </w:rPr>
        <w:t>020 8688 2486</w:t>
      </w:r>
      <w:r>
        <w:rPr>
          <w:rFonts w:ascii="Arial" w:cs="Arial" w:hAnsi="Arial" w:eastAsia="Arial"/>
          <w:b w:val="0"/>
          <w:bCs w:val="0"/>
          <w:sz w:val="32"/>
          <w:szCs w:val="32"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269240</wp:posOffset>
            </wp:positionV>
            <wp:extent cx="190968" cy="12746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asted-image.pdf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968" cy="1274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info@croydonvision.org.uk</w:t>
      </w:r>
      <w:r>
        <w:rPr>
          <w:rFonts w:ascii="Arial" w:cs="Arial" w:hAnsi="Arial" w:eastAsia="Arial"/>
          <w:sz w:val="32"/>
          <w:szCs w:val="32"/>
        </w:rP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278242</wp:posOffset>
            </wp:positionV>
            <wp:extent cx="187859" cy="15598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asted-image.pdf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859" cy="1559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widowControl w:val="0"/>
        <w:spacing w:line="240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</w:rPr>
        <w:t>www.croydonvision.org.uk</w:t>
      </w:r>
      <w:r>
        <w:rPr>
          <w:rFonts w:ascii="Arial" w:cs="Arial" w:hAnsi="Arial" w:eastAsia="Arial"/>
          <w:sz w:val="32"/>
          <w:szCs w:val="32"/>
        </w:rP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303984</wp:posOffset>
            </wp:positionV>
            <wp:extent cx="191100" cy="15530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asted-image.pdf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100" cy="1553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widowControl w:val="0"/>
        <w:spacing w:line="240" w:lineRule="auto"/>
      </w:pPr>
      <w:r>
        <w:rPr>
          <w:rFonts w:ascii="Arial" w:hAnsi="Arial"/>
          <w:sz w:val="32"/>
          <w:szCs w:val="32"/>
          <w:rtl w:val="0"/>
          <w:lang w:val="it-IT"/>
        </w:rPr>
        <w:t>@CroydonVision</w:t>
      </w:r>
      <w:r>
        <w:rPr>
          <w:rFonts w:ascii="Arial" w:cs="Arial" w:hAnsi="Arial" w:eastAsia="Arial"/>
          <w:sz w:val="32"/>
          <w:szCs w:val="32"/>
        </w:rPr>
      </w:r>
    </w:p>
    <w:sectPr>
      <w:headerReference w:type="default" r:id="rId10"/>
      <w:footerReference w:type="default" r:id="rId11"/>
      <w:pgSz w:w="11900" w:h="16840" w:orient="portrait"/>
      <w:pgMar w:top="567" w:right="1440" w:bottom="284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